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10" w:rsidRDefault="00837C10" w:rsidP="006F3CED">
      <w:r>
        <w:t>România</w:t>
      </w:r>
    </w:p>
    <w:p w:rsidR="00837C10" w:rsidRDefault="00837C10" w:rsidP="00837C10">
      <w:pPr>
        <w:rPr>
          <w:sz w:val="28"/>
          <w:szCs w:val="28"/>
        </w:rPr>
      </w:pPr>
      <w:r>
        <w:rPr>
          <w:sz w:val="28"/>
          <w:szCs w:val="28"/>
        </w:rPr>
        <w:t>Consiliul Local al comunei Sagna</w:t>
      </w:r>
    </w:p>
    <w:p w:rsidR="00837C10" w:rsidRDefault="00837C10" w:rsidP="00837C10">
      <w:pPr>
        <w:rPr>
          <w:sz w:val="28"/>
          <w:szCs w:val="28"/>
        </w:rPr>
      </w:pPr>
      <w:r>
        <w:rPr>
          <w:sz w:val="28"/>
          <w:szCs w:val="28"/>
        </w:rPr>
        <w:t>Judeţul Neamţ</w:t>
      </w:r>
    </w:p>
    <w:p w:rsidR="00837C10" w:rsidRDefault="00837C10" w:rsidP="00837C10">
      <w:pPr>
        <w:rPr>
          <w:sz w:val="28"/>
          <w:szCs w:val="28"/>
        </w:rPr>
      </w:pPr>
    </w:p>
    <w:p w:rsidR="00837C10" w:rsidRDefault="00837C10" w:rsidP="00837C10">
      <w:pPr>
        <w:jc w:val="center"/>
        <w:rPr>
          <w:sz w:val="28"/>
          <w:szCs w:val="28"/>
        </w:rPr>
      </w:pPr>
      <w:r>
        <w:rPr>
          <w:sz w:val="28"/>
          <w:szCs w:val="28"/>
        </w:rPr>
        <w:t>P R O C E S – V E R B A L</w:t>
      </w:r>
    </w:p>
    <w:p w:rsidR="00837C10" w:rsidRDefault="00837C10" w:rsidP="00837C10">
      <w:pPr>
        <w:jc w:val="center"/>
        <w:rPr>
          <w:sz w:val="28"/>
          <w:szCs w:val="28"/>
        </w:rPr>
      </w:pPr>
    </w:p>
    <w:p w:rsidR="00837C10" w:rsidRDefault="00837C10" w:rsidP="00837C10">
      <w:pPr>
        <w:jc w:val="both"/>
        <w:rPr>
          <w:sz w:val="28"/>
          <w:szCs w:val="28"/>
        </w:rPr>
      </w:pPr>
      <w:r>
        <w:rPr>
          <w:sz w:val="28"/>
          <w:szCs w:val="28"/>
        </w:rPr>
        <w:tab/>
        <w:t>Încheiat astăzi  31.10.2017,  în cadrul şedinţei ordinare a Consiliului local al comunei Sagna.</w:t>
      </w:r>
    </w:p>
    <w:p w:rsidR="00837C10" w:rsidRDefault="00837C10" w:rsidP="00837C10">
      <w:pPr>
        <w:jc w:val="both"/>
        <w:rPr>
          <w:sz w:val="28"/>
          <w:szCs w:val="28"/>
        </w:rPr>
      </w:pPr>
      <w:r>
        <w:rPr>
          <w:sz w:val="28"/>
          <w:szCs w:val="28"/>
        </w:rPr>
        <w:tab/>
        <w:t>Adunarea a fost legal convocată, prin Dispoziţia Primarului nr.221 din 25.10.2017, consilierii luând act de problemele propuse la ordinea de zi, prin intermediul invitaţiei. Convocatorul s-a afişat la loc vizibil, la sediul unităţii, astfel încât cetăţenii interesaţi să cunoască şi să participe la lucrările acestei şedinţe.</w:t>
      </w:r>
    </w:p>
    <w:p w:rsidR="00837C10" w:rsidRDefault="00837C10" w:rsidP="00837C10">
      <w:pPr>
        <w:jc w:val="both"/>
        <w:rPr>
          <w:sz w:val="28"/>
          <w:szCs w:val="28"/>
        </w:rPr>
      </w:pPr>
      <w:r>
        <w:rPr>
          <w:sz w:val="28"/>
          <w:szCs w:val="28"/>
        </w:rPr>
        <w:tab/>
        <w:t>Prezenţa s-a făcut de secretarul unităţii, Lungu Teodora, fiecare consilier semnând în registrul de prezenţă, constatându-se că sunt prezenţi toţi cei 15 consilieri  în funcţie.   Adunarea fiind legal constituită poate să-şi înceapă lucrările cuprinse la ordinea de zi.</w:t>
      </w:r>
    </w:p>
    <w:p w:rsidR="00837C10" w:rsidRDefault="00837C10" w:rsidP="00837C10">
      <w:pPr>
        <w:jc w:val="both"/>
        <w:rPr>
          <w:sz w:val="28"/>
          <w:szCs w:val="28"/>
        </w:rPr>
      </w:pPr>
      <w:r>
        <w:rPr>
          <w:sz w:val="28"/>
          <w:szCs w:val="28"/>
        </w:rPr>
        <w:tab/>
        <w:t>Domnul preşedinte de şedinţă dă citire ordinii de zi.</w:t>
      </w:r>
    </w:p>
    <w:p w:rsidR="00190430" w:rsidRDefault="00190430" w:rsidP="00190430">
      <w:pPr>
        <w:jc w:val="both"/>
        <w:rPr>
          <w:sz w:val="28"/>
          <w:szCs w:val="28"/>
        </w:rPr>
      </w:pPr>
    </w:p>
    <w:p w:rsidR="00190430" w:rsidRDefault="00190430" w:rsidP="00190430">
      <w:pPr>
        <w:pStyle w:val="ListParagraph"/>
        <w:numPr>
          <w:ilvl w:val="0"/>
          <w:numId w:val="2"/>
        </w:numPr>
        <w:jc w:val="both"/>
        <w:rPr>
          <w:sz w:val="28"/>
          <w:szCs w:val="28"/>
        </w:rPr>
      </w:pPr>
      <w:r>
        <w:rPr>
          <w:sz w:val="28"/>
          <w:szCs w:val="28"/>
        </w:rPr>
        <w:t>Proiect de hotărâre privind  rectificarea bugetului local pe anul 2017.</w:t>
      </w:r>
    </w:p>
    <w:p w:rsidR="00190430" w:rsidRDefault="00190430" w:rsidP="0019043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190430" w:rsidRDefault="00190430" w:rsidP="00190430">
      <w:pPr>
        <w:pStyle w:val="ListParagraph"/>
        <w:numPr>
          <w:ilvl w:val="0"/>
          <w:numId w:val="2"/>
        </w:numPr>
        <w:jc w:val="both"/>
        <w:rPr>
          <w:sz w:val="28"/>
          <w:szCs w:val="28"/>
        </w:rPr>
      </w:pPr>
      <w:r>
        <w:rPr>
          <w:sz w:val="28"/>
          <w:szCs w:val="28"/>
        </w:rPr>
        <w:t>Proiect de hotărâre privind stabilire de măsuri privind activitatea juridică de consultanţă, asistenţă şi reprezentarea UAT Sagna în dosarul 2499/291/2017.</w:t>
      </w:r>
    </w:p>
    <w:p w:rsidR="00190430" w:rsidRDefault="00190430" w:rsidP="00190430">
      <w:pPr>
        <w:ind w:left="3540"/>
        <w:jc w:val="both"/>
        <w:rPr>
          <w:sz w:val="28"/>
          <w:szCs w:val="28"/>
        </w:rPr>
      </w:pPr>
      <w:r>
        <w:rPr>
          <w:sz w:val="28"/>
          <w:szCs w:val="28"/>
        </w:rPr>
        <w:t xml:space="preserve">Iniţiator Primarul comunei, Iacob Gheorghe </w:t>
      </w:r>
    </w:p>
    <w:p w:rsidR="00190430" w:rsidRDefault="00190430" w:rsidP="00190430">
      <w:pPr>
        <w:pStyle w:val="ListParagraph"/>
        <w:numPr>
          <w:ilvl w:val="0"/>
          <w:numId w:val="2"/>
        </w:numPr>
        <w:jc w:val="both"/>
        <w:rPr>
          <w:sz w:val="28"/>
          <w:szCs w:val="28"/>
        </w:rPr>
      </w:pPr>
      <w:r>
        <w:rPr>
          <w:sz w:val="28"/>
          <w:szCs w:val="28"/>
        </w:rPr>
        <w:t>Proiect de hotărâre privind acordarea mandatului special în vederea exprimării votului în AGA ARSACIS, referitor la cererea de aderare a Com. Pră</w:t>
      </w:r>
      <w:r w:rsidR="00EC3C7A">
        <w:rPr>
          <w:sz w:val="28"/>
          <w:szCs w:val="28"/>
        </w:rPr>
        <w:t>j</w:t>
      </w:r>
      <w:r>
        <w:rPr>
          <w:sz w:val="28"/>
          <w:szCs w:val="28"/>
        </w:rPr>
        <w:t>eşti, jud. Botoşani la Asociaţia Regională a Serviciilor de Apă Canal Iaşi – ARSACIS şi aprobarea Actelor Adiţionale nr.19 şi nr.20 la Actul Constitutiv, respectiv Statutul ARSACIS.</w:t>
      </w:r>
    </w:p>
    <w:p w:rsidR="00190430" w:rsidRDefault="00190430" w:rsidP="00190430">
      <w:pPr>
        <w:pStyle w:val="ListParagraph"/>
        <w:ind w:left="3540"/>
        <w:jc w:val="both"/>
        <w:rPr>
          <w:sz w:val="28"/>
          <w:szCs w:val="28"/>
        </w:rPr>
      </w:pPr>
      <w:r>
        <w:rPr>
          <w:sz w:val="28"/>
          <w:szCs w:val="28"/>
        </w:rPr>
        <w:t>Iniţiator Primarul comunei, Iacob Gheorghe</w:t>
      </w:r>
    </w:p>
    <w:p w:rsidR="00190430" w:rsidRDefault="00190430" w:rsidP="00190430">
      <w:pPr>
        <w:pStyle w:val="ListParagraph"/>
        <w:numPr>
          <w:ilvl w:val="0"/>
          <w:numId w:val="2"/>
        </w:numPr>
        <w:jc w:val="both"/>
        <w:rPr>
          <w:sz w:val="28"/>
          <w:szCs w:val="28"/>
        </w:rPr>
      </w:pPr>
      <w:r>
        <w:rPr>
          <w:sz w:val="28"/>
          <w:szCs w:val="28"/>
        </w:rPr>
        <w:t>Proiect de hotărâre privind modificarea şi completarea Contractului de delegare a gestiunii serviciilor publice de alimentare cu apă şi de canalizare nr.48/2009, prin Actul Adiţional nr.22.</w:t>
      </w:r>
    </w:p>
    <w:p w:rsidR="00190430" w:rsidRDefault="00190430" w:rsidP="00190430">
      <w:pPr>
        <w:pStyle w:val="ListParagraph"/>
        <w:ind w:left="3540"/>
        <w:jc w:val="both"/>
        <w:rPr>
          <w:sz w:val="28"/>
          <w:szCs w:val="28"/>
        </w:rPr>
      </w:pPr>
      <w:r>
        <w:rPr>
          <w:sz w:val="28"/>
          <w:szCs w:val="28"/>
        </w:rPr>
        <w:t>Iniţiator Primarul comunei, Iacob Gheorghe</w:t>
      </w:r>
    </w:p>
    <w:p w:rsidR="00190430" w:rsidRDefault="00190430" w:rsidP="00190430">
      <w:pPr>
        <w:pStyle w:val="ListParagraph"/>
        <w:numPr>
          <w:ilvl w:val="0"/>
          <w:numId w:val="2"/>
        </w:numPr>
        <w:jc w:val="both"/>
        <w:rPr>
          <w:sz w:val="28"/>
          <w:szCs w:val="28"/>
        </w:rPr>
      </w:pPr>
      <w:r>
        <w:rPr>
          <w:sz w:val="28"/>
          <w:szCs w:val="28"/>
        </w:rPr>
        <w:t>Proiect de hotărâre privind aprobarea corectării întinderii suprafeţei concesionate către S.C. Coopintex SA Sagna.</w:t>
      </w:r>
    </w:p>
    <w:p w:rsidR="00190430" w:rsidRDefault="00190430" w:rsidP="00190430">
      <w:pPr>
        <w:pStyle w:val="ListParagraph"/>
        <w:ind w:left="3540"/>
        <w:jc w:val="both"/>
        <w:rPr>
          <w:sz w:val="28"/>
          <w:szCs w:val="28"/>
        </w:rPr>
      </w:pPr>
      <w:r>
        <w:rPr>
          <w:sz w:val="28"/>
          <w:szCs w:val="28"/>
        </w:rPr>
        <w:t>Iniţiator Primarul comunei, Iacob Gheorghe</w:t>
      </w:r>
    </w:p>
    <w:p w:rsidR="00190430" w:rsidRDefault="00190430" w:rsidP="00190430">
      <w:pPr>
        <w:pStyle w:val="ListParagraph"/>
        <w:numPr>
          <w:ilvl w:val="0"/>
          <w:numId w:val="2"/>
        </w:numPr>
        <w:jc w:val="both"/>
        <w:rPr>
          <w:sz w:val="28"/>
          <w:szCs w:val="28"/>
        </w:rPr>
      </w:pPr>
      <w:r>
        <w:rPr>
          <w:sz w:val="28"/>
          <w:szCs w:val="28"/>
        </w:rPr>
        <w:t xml:space="preserve"> Întrebări şi interpelări, cereri, adrese, prezentarea procesului verbal al şedinţei  precedente.</w:t>
      </w:r>
    </w:p>
    <w:p w:rsidR="00190430" w:rsidRDefault="00190430" w:rsidP="00190430">
      <w:pPr>
        <w:jc w:val="both"/>
        <w:rPr>
          <w:sz w:val="28"/>
          <w:szCs w:val="28"/>
        </w:rPr>
      </w:pPr>
    </w:p>
    <w:p w:rsidR="00190430" w:rsidRDefault="00190430" w:rsidP="00190430">
      <w:pPr>
        <w:ind w:left="3540"/>
        <w:jc w:val="both"/>
        <w:rPr>
          <w:sz w:val="28"/>
          <w:szCs w:val="28"/>
        </w:rPr>
      </w:pPr>
    </w:p>
    <w:p w:rsidR="00837C10" w:rsidRDefault="00837C10" w:rsidP="00837C10">
      <w:pPr>
        <w:jc w:val="both"/>
        <w:rPr>
          <w:sz w:val="28"/>
          <w:szCs w:val="28"/>
        </w:rPr>
      </w:pPr>
    </w:p>
    <w:p w:rsidR="00837C10" w:rsidRDefault="00837C10" w:rsidP="00837C10">
      <w:pPr>
        <w:jc w:val="both"/>
        <w:rPr>
          <w:sz w:val="28"/>
          <w:szCs w:val="28"/>
        </w:rPr>
      </w:pPr>
      <w:r>
        <w:rPr>
          <w:sz w:val="28"/>
          <w:szCs w:val="28"/>
        </w:rPr>
        <w:lastRenderedPageBreak/>
        <w:tab/>
        <w:t>Se supune la vot ordinea de zi. Votarea s-a făcut prin ridicare de mâini, nefiind voturi contra sau abţineri, se declară aprobată, în forma prezentată.</w:t>
      </w:r>
    </w:p>
    <w:p w:rsidR="00190430" w:rsidRDefault="00837C10" w:rsidP="00837C10">
      <w:pPr>
        <w:jc w:val="both"/>
        <w:rPr>
          <w:sz w:val="28"/>
          <w:szCs w:val="28"/>
        </w:rPr>
      </w:pPr>
      <w:r>
        <w:rPr>
          <w:sz w:val="28"/>
          <w:szCs w:val="28"/>
        </w:rPr>
        <w:tab/>
        <w:t>Se dă citire primului proiect al ordinii de zi, respectiv</w:t>
      </w:r>
      <w:r w:rsidR="00190430">
        <w:rPr>
          <w:sz w:val="28"/>
          <w:szCs w:val="28"/>
        </w:rPr>
        <w:t xml:space="preserve"> rectificarea bugetului local. Pentru prezentarea raportului de specialitate se dă c</w:t>
      </w:r>
      <w:r w:rsidR="00CC3E1D">
        <w:rPr>
          <w:sz w:val="28"/>
          <w:szCs w:val="28"/>
        </w:rPr>
        <w:t xml:space="preserve">uvântul contabilului unităţii, </w:t>
      </w:r>
      <w:r w:rsidR="00190430">
        <w:rPr>
          <w:sz w:val="28"/>
          <w:szCs w:val="28"/>
        </w:rPr>
        <w:t>d-na Adăscăliţei Camelia.</w:t>
      </w:r>
    </w:p>
    <w:p w:rsidR="00190430" w:rsidRDefault="00190430" w:rsidP="00837C10">
      <w:pPr>
        <w:jc w:val="both"/>
        <w:rPr>
          <w:sz w:val="28"/>
          <w:szCs w:val="28"/>
        </w:rPr>
      </w:pPr>
      <w:r>
        <w:rPr>
          <w:sz w:val="28"/>
          <w:szCs w:val="28"/>
        </w:rPr>
        <w:tab/>
        <w:t xml:space="preserve">Doamna contabil arată că acest proiect de hotărâre s-a impus urmare repartizării sumei de 7 </w:t>
      </w:r>
      <w:r w:rsidR="007B419B">
        <w:rPr>
          <w:sz w:val="28"/>
          <w:szCs w:val="28"/>
        </w:rPr>
        <w:t xml:space="preserve"> mii lei, sumă ce reprezintă sumă defalcată din TVA pentru finanţarea cheltuielilor descentralizate – drepturi pentru copiii cu cerinţe educaţionale speciale. Se precizează că nu avem repartizate şi alte sume, ci aceasta este singura. Cerinţele sunt multe, dar trebuie să ne descurcăm cu ce avem.</w:t>
      </w:r>
    </w:p>
    <w:p w:rsidR="007B419B" w:rsidRDefault="007B419B" w:rsidP="00837C10">
      <w:pPr>
        <w:jc w:val="both"/>
        <w:rPr>
          <w:sz w:val="28"/>
          <w:szCs w:val="28"/>
        </w:rPr>
      </w:pPr>
      <w:r>
        <w:rPr>
          <w:sz w:val="28"/>
          <w:szCs w:val="28"/>
        </w:rPr>
        <w:tab/>
        <w:t xml:space="preserve">Domnul preşedinte de şedinţă invită consilierii să ia cuvântul, nefiind înscrieri, se trece la supunerea la vot. </w:t>
      </w:r>
    </w:p>
    <w:p w:rsidR="00837C10" w:rsidRDefault="00837C10" w:rsidP="00837C10">
      <w:pPr>
        <w:jc w:val="both"/>
        <w:rPr>
          <w:sz w:val="28"/>
          <w:szCs w:val="28"/>
        </w:rPr>
      </w:pPr>
      <w:r>
        <w:rPr>
          <w:sz w:val="28"/>
          <w:szCs w:val="28"/>
        </w:rPr>
        <w:tab/>
        <w:t>Votarea s-a făcut prin ridicare de mâini, nefiind voturi contra sau abţineri, întrunindu-se cvorumul de voturi necesar, se declară aprobat, cu cele 1</w:t>
      </w:r>
      <w:r w:rsidR="007B419B">
        <w:rPr>
          <w:sz w:val="28"/>
          <w:szCs w:val="28"/>
        </w:rPr>
        <w:t>5</w:t>
      </w:r>
      <w:r>
        <w:rPr>
          <w:sz w:val="28"/>
          <w:szCs w:val="28"/>
        </w:rPr>
        <w:t xml:space="preserve"> voturi pentru, în forma prezentată.</w:t>
      </w:r>
    </w:p>
    <w:p w:rsidR="007B419B" w:rsidRDefault="00837C10" w:rsidP="00837C10">
      <w:pPr>
        <w:jc w:val="both"/>
        <w:rPr>
          <w:sz w:val="28"/>
          <w:szCs w:val="28"/>
        </w:rPr>
      </w:pPr>
      <w:r>
        <w:rPr>
          <w:sz w:val="28"/>
          <w:szCs w:val="28"/>
        </w:rPr>
        <w:tab/>
        <w:t xml:space="preserve">La punctul doi al ordinii de zi avem </w:t>
      </w:r>
      <w:r w:rsidR="007B419B">
        <w:rPr>
          <w:sz w:val="28"/>
          <w:szCs w:val="28"/>
        </w:rPr>
        <w:t xml:space="preserve">proiectul de hotărâre privind stabilire de măsuri privind activitatea juridică de consultanţă </w:t>
      </w:r>
      <w:r w:rsidR="007C0076">
        <w:rPr>
          <w:sz w:val="28"/>
          <w:szCs w:val="28"/>
        </w:rPr>
        <w:t>, asistenţă şi reprezentarea UAT Sagna în dosarul 2499/291/2017.</w:t>
      </w:r>
    </w:p>
    <w:p w:rsidR="007C0076" w:rsidRDefault="007C0076" w:rsidP="00837C10">
      <w:pPr>
        <w:jc w:val="both"/>
        <w:rPr>
          <w:sz w:val="28"/>
          <w:szCs w:val="28"/>
        </w:rPr>
      </w:pPr>
      <w:r>
        <w:rPr>
          <w:sz w:val="28"/>
          <w:szCs w:val="28"/>
        </w:rPr>
        <w:tab/>
        <w:t xml:space="preserve">Se dă cuvântul secretarului unităţii pentru prezentarea raportului de specialitate. </w:t>
      </w:r>
    </w:p>
    <w:p w:rsidR="007C0076" w:rsidRDefault="007C0076" w:rsidP="00837C10">
      <w:pPr>
        <w:jc w:val="both"/>
        <w:rPr>
          <w:sz w:val="28"/>
          <w:szCs w:val="28"/>
        </w:rPr>
      </w:pPr>
      <w:r>
        <w:rPr>
          <w:sz w:val="28"/>
          <w:szCs w:val="28"/>
        </w:rPr>
        <w:tab/>
        <w:t>Doamna secretar arată că este necesar acest proiect de hotărâre, motivat de faptul că unitatea este chemată în instanţă pentru a achita facturile restante către S.C. Consulting Service SRL. Fiind un proces cu obiect de specialitate, neavând în organigramă jurist,  se impune angajarea unui avocat specializat pe aceste acţiuni. Fiecare sumă achitată trebuie să fie cunoscută şi aprobată de consiliul local.</w:t>
      </w:r>
    </w:p>
    <w:p w:rsidR="007C0076" w:rsidRDefault="007C0076" w:rsidP="00837C10">
      <w:pPr>
        <w:jc w:val="both"/>
        <w:rPr>
          <w:sz w:val="28"/>
          <w:szCs w:val="28"/>
        </w:rPr>
      </w:pPr>
      <w:r>
        <w:rPr>
          <w:sz w:val="28"/>
          <w:szCs w:val="28"/>
        </w:rPr>
        <w:tab/>
        <w:t>Domnul consilier Divile Sergiu întreabă, concret ce servicii sunt facturate?</w:t>
      </w:r>
    </w:p>
    <w:p w:rsidR="007C0076" w:rsidRDefault="007C0076" w:rsidP="00837C10">
      <w:pPr>
        <w:jc w:val="both"/>
        <w:rPr>
          <w:sz w:val="28"/>
          <w:szCs w:val="28"/>
        </w:rPr>
      </w:pPr>
      <w:r>
        <w:rPr>
          <w:sz w:val="28"/>
          <w:szCs w:val="28"/>
        </w:rPr>
        <w:tab/>
        <w:t>Domnul primar arată că această firmă ne-a executat lucrarea de ,,Modernizare a iluminatului public”, iar din lipsa fondurilor, nu ne</w:t>
      </w:r>
      <w:r w:rsidR="00CC3E1D">
        <w:rPr>
          <w:sz w:val="28"/>
          <w:szCs w:val="28"/>
        </w:rPr>
        <w:t>-</w:t>
      </w:r>
      <w:r>
        <w:rPr>
          <w:sz w:val="28"/>
          <w:szCs w:val="28"/>
        </w:rPr>
        <w:t>am putut onora contractul, la termenele stabilite. S-a impus angajarea unui avocat pentru a se face negocierile</w:t>
      </w:r>
      <w:r w:rsidR="00CC3E1D">
        <w:rPr>
          <w:sz w:val="28"/>
          <w:szCs w:val="28"/>
        </w:rPr>
        <w:t xml:space="preserve"> cu unitatea reclamantă</w:t>
      </w:r>
      <w:r>
        <w:rPr>
          <w:sz w:val="28"/>
          <w:szCs w:val="28"/>
        </w:rPr>
        <w:t>,  redactarea in</w:t>
      </w:r>
      <w:r w:rsidR="00CC3E1D">
        <w:rPr>
          <w:sz w:val="28"/>
          <w:szCs w:val="28"/>
        </w:rPr>
        <w:t>t</w:t>
      </w:r>
      <w:r>
        <w:rPr>
          <w:sz w:val="28"/>
          <w:szCs w:val="28"/>
        </w:rPr>
        <w:t>âmpinărilor în proces şi reprezentarea unităţii la teremenele de judecată.</w:t>
      </w:r>
    </w:p>
    <w:p w:rsidR="007C0076" w:rsidRDefault="007C0076" w:rsidP="00837C10">
      <w:pPr>
        <w:jc w:val="both"/>
        <w:rPr>
          <w:sz w:val="28"/>
          <w:szCs w:val="28"/>
        </w:rPr>
      </w:pPr>
      <w:r>
        <w:rPr>
          <w:sz w:val="28"/>
          <w:szCs w:val="28"/>
        </w:rPr>
        <w:tab/>
      </w:r>
      <w:r w:rsidR="00EC3C7A">
        <w:rPr>
          <w:sz w:val="28"/>
          <w:szCs w:val="28"/>
        </w:rPr>
        <w:t>Domnul preşedinte de şedinţă constată că nu mai sunt înscrieri la cuvânt şi trece la supunerea la vot.</w:t>
      </w:r>
    </w:p>
    <w:p w:rsidR="00EC3C7A" w:rsidRPr="00EC3C7A" w:rsidRDefault="00EC3C7A" w:rsidP="00EC3C7A">
      <w:pPr>
        <w:jc w:val="both"/>
        <w:rPr>
          <w:sz w:val="28"/>
          <w:szCs w:val="28"/>
        </w:rPr>
      </w:pPr>
      <w:r w:rsidRPr="00EC3C7A">
        <w:rPr>
          <w:sz w:val="28"/>
          <w:szCs w:val="28"/>
        </w:rPr>
        <w:tab/>
        <w:t>Votarea s-a făcut prin ridicare de mâini, nefiind voturi contra sau abţineri, întrunindu-se cvorumul de voturi necesar, se declară aprobat, cu cele 15 voturi pentru, în forma prezentată.</w:t>
      </w:r>
    </w:p>
    <w:p w:rsidR="00EC3C7A" w:rsidRDefault="00EC3C7A" w:rsidP="00837C10">
      <w:pPr>
        <w:jc w:val="both"/>
        <w:rPr>
          <w:sz w:val="28"/>
          <w:szCs w:val="28"/>
        </w:rPr>
      </w:pPr>
      <w:r>
        <w:rPr>
          <w:sz w:val="28"/>
          <w:szCs w:val="28"/>
        </w:rPr>
        <w:tab/>
        <w:t xml:space="preserve">La punctul trei, al ordinii de zi, avem proiectul de hotărâre privind acordarea mandatului special, în vederea exprimării votului în AGA ARSACIS, referitor la cererea de aderare a com. Prăjeşti, jud. Botoşani la Asociaţia </w:t>
      </w:r>
      <w:r>
        <w:rPr>
          <w:sz w:val="28"/>
          <w:szCs w:val="28"/>
        </w:rPr>
        <w:lastRenderedPageBreak/>
        <w:t>Regională a Serviciilor de Apă Canal Iaşi – ARSACIS şi aprobarea Actelor Adiţionale nr.19 şi nr.20 la Actul Constitutiv, respectiv Statutul ARSACIS.</w:t>
      </w:r>
    </w:p>
    <w:p w:rsidR="00EC3C7A" w:rsidRDefault="00EC3C7A" w:rsidP="00837C10">
      <w:pPr>
        <w:jc w:val="both"/>
        <w:rPr>
          <w:sz w:val="28"/>
          <w:szCs w:val="28"/>
        </w:rPr>
      </w:pPr>
      <w:r>
        <w:rPr>
          <w:sz w:val="28"/>
          <w:szCs w:val="28"/>
        </w:rPr>
        <w:tab/>
        <w:t xml:space="preserve">Domnul primar arată că, după cum se ştie, de fiecare dată când mai aderă cineva la Statutul ARSACIS, se impune </w:t>
      </w:r>
      <w:r w:rsidR="00CC3E1D">
        <w:rPr>
          <w:sz w:val="28"/>
          <w:szCs w:val="28"/>
        </w:rPr>
        <w:t>c</w:t>
      </w:r>
      <w:r>
        <w:rPr>
          <w:sz w:val="28"/>
          <w:szCs w:val="28"/>
        </w:rPr>
        <w:t>a toţi membrii să ia act şi să emită aprobarea.</w:t>
      </w:r>
    </w:p>
    <w:p w:rsidR="00EC3C7A" w:rsidRDefault="00EC3C7A" w:rsidP="00837C10">
      <w:pPr>
        <w:jc w:val="both"/>
        <w:rPr>
          <w:sz w:val="28"/>
          <w:szCs w:val="28"/>
        </w:rPr>
      </w:pPr>
      <w:r>
        <w:rPr>
          <w:sz w:val="28"/>
          <w:szCs w:val="28"/>
        </w:rPr>
        <w:tab/>
        <w:t xml:space="preserve">Domnul preşedinte constată că nu mai sunt înscrieri la cuvânt şi trece la supunerea la vot. </w:t>
      </w:r>
    </w:p>
    <w:p w:rsidR="00EC3C7A" w:rsidRDefault="00EC3C7A" w:rsidP="00EC3C7A">
      <w:pPr>
        <w:jc w:val="both"/>
        <w:rPr>
          <w:sz w:val="28"/>
          <w:szCs w:val="28"/>
        </w:rPr>
      </w:pPr>
      <w:r w:rsidRPr="00EC3C7A">
        <w:rPr>
          <w:sz w:val="28"/>
          <w:szCs w:val="28"/>
        </w:rPr>
        <w:tab/>
        <w:t>Votarea s-a făcut prin ridicare de mâini, nefiind voturi contra sau abţineri, întrunindu-se cvorumul de voturi necesar, se declară aprobat, cu cele 15 voturi pentru, în forma prezentată.</w:t>
      </w:r>
    </w:p>
    <w:p w:rsidR="00EC3C7A" w:rsidRDefault="00EC3C7A" w:rsidP="00EC3C7A">
      <w:pPr>
        <w:jc w:val="both"/>
        <w:rPr>
          <w:sz w:val="28"/>
          <w:szCs w:val="28"/>
        </w:rPr>
      </w:pPr>
      <w:r>
        <w:rPr>
          <w:sz w:val="28"/>
          <w:szCs w:val="28"/>
        </w:rPr>
        <w:tab/>
        <w:t>La punctul 4 al ordinii de zi, avem proiectul de hotărâre privind modificarea şi completarea Contractului de delegare</w:t>
      </w:r>
      <w:r w:rsidR="002B3B63">
        <w:rPr>
          <w:sz w:val="28"/>
          <w:szCs w:val="28"/>
        </w:rPr>
        <w:t xml:space="preserve"> a gestiunii serviciilor publice de alimentare cu apă şi de canalizare nr.48/2009, prin actul Adiţional nr.22.</w:t>
      </w:r>
    </w:p>
    <w:p w:rsidR="004D0F7E" w:rsidRPr="00EC3C7A" w:rsidRDefault="004D0F7E" w:rsidP="00EC3C7A">
      <w:pPr>
        <w:jc w:val="both"/>
        <w:rPr>
          <w:sz w:val="28"/>
          <w:szCs w:val="28"/>
        </w:rPr>
      </w:pPr>
      <w:r>
        <w:rPr>
          <w:sz w:val="28"/>
          <w:szCs w:val="28"/>
        </w:rPr>
        <w:tab/>
        <w:t>Domnul primar arată că au mai aderat la alimentartea cu apă două comune, Mogoşeşti şi Alexandru Ioan Cuza, şi de fiecare dată, când apar noi autorităţii, toţi aderanţii trebuie să ia act şi să emită aprobările necesare.</w:t>
      </w:r>
    </w:p>
    <w:p w:rsidR="004D0F7E" w:rsidRDefault="004D0F7E" w:rsidP="004D0F7E">
      <w:pPr>
        <w:jc w:val="both"/>
        <w:rPr>
          <w:sz w:val="28"/>
          <w:szCs w:val="28"/>
        </w:rPr>
      </w:pPr>
      <w:r>
        <w:rPr>
          <w:sz w:val="28"/>
          <w:szCs w:val="28"/>
        </w:rPr>
        <w:tab/>
        <w:t xml:space="preserve">Domnul preşedinte constată că nu mai sunt înscrieri la cuvânt şi trece la supunerea la vot. </w:t>
      </w:r>
    </w:p>
    <w:p w:rsidR="004D0F7E" w:rsidRDefault="004D0F7E" w:rsidP="004D0F7E">
      <w:pPr>
        <w:jc w:val="both"/>
        <w:rPr>
          <w:sz w:val="28"/>
          <w:szCs w:val="28"/>
        </w:rPr>
      </w:pPr>
      <w:r w:rsidRPr="00EC3C7A">
        <w:rPr>
          <w:sz w:val="28"/>
          <w:szCs w:val="28"/>
        </w:rPr>
        <w:tab/>
        <w:t>Votarea s-a făcut prin ridicare de mâini, nefiind voturi contra sau abţineri, întrunindu-se cvorumul de voturi necesar, se declară aprobat, cu cele 15 voturi pentru, în forma prezentată.</w:t>
      </w:r>
    </w:p>
    <w:p w:rsidR="00EC3C7A" w:rsidRDefault="004D0F7E" w:rsidP="00837C10">
      <w:pPr>
        <w:jc w:val="both"/>
        <w:rPr>
          <w:sz w:val="28"/>
          <w:szCs w:val="28"/>
        </w:rPr>
      </w:pPr>
      <w:r>
        <w:rPr>
          <w:sz w:val="28"/>
          <w:szCs w:val="28"/>
        </w:rPr>
        <w:tab/>
        <w:t>Ultimul punct al ordinii de zi, proict de hotărâre privind aprobarea corectării întinderii suprafeţei concesionate către S.C. Coopintex SA Sagna.</w:t>
      </w:r>
    </w:p>
    <w:p w:rsidR="004D0F7E" w:rsidRDefault="004D0F7E" w:rsidP="00837C10">
      <w:pPr>
        <w:jc w:val="both"/>
        <w:rPr>
          <w:sz w:val="28"/>
          <w:szCs w:val="28"/>
        </w:rPr>
      </w:pPr>
      <w:r>
        <w:rPr>
          <w:sz w:val="28"/>
          <w:szCs w:val="28"/>
        </w:rPr>
        <w:tab/>
        <w:t>Domnul primar arată că S.C. Coopintex SA este o societate în insolvență, unitatea noastră s-a înscris la masa credală, dar, se pare că trebuie să mai așteptăm, până se va găsi un cumpărător. Până în acest moment s-au organizat două licitaţii, din câte cunoaşte, dar nu s-a găsit un cumpărător.</w:t>
      </w:r>
      <w:r w:rsidR="00ED6AC7">
        <w:rPr>
          <w:sz w:val="28"/>
          <w:szCs w:val="28"/>
        </w:rPr>
        <w:t xml:space="preserve"> În ceea ce priveşte proiectul de hotărâre,  aflat pe ordinea de zi, se arată că priveşte corectarea unei suprafeţe de 437 mp, dintr-un total de 2317 mp, documentaţia cadastru nr. 241, în sensul diminuării la nivelul de 1880 mp. La data identificării în teren s-a cuprins şi suprafaţa de 437 mp, deşi practic aparţinea vecinului. Eroarea s-a constata la întocmirea documentaţiei cadastrale a vecinului. Următoarea etapă este corectarea la cartea funciară a suprafeţie totale de 1830 mp în loc de 2317 mp.</w:t>
      </w:r>
    </w:p>
    <w:p w:rsidR="00ED6AC7" w:rsidRDefault="00ED6AC7" w:rsidP="00837C10">
      <w:pPr>
        <w:jc w:val="both"/>
        <w:rPr>
          <w:sz w:val="28"/>
          <w:szCs w:val="28"/>
        </w:rPr>
      </w:pPr>
      <w:r>
        <w:rPr>
          <w:sz w:val="28"/>
          <w:szCs w:val="28"/>
        </w:rPr>
        <w:tab/>
        <w:t>Domnul consilier Blaj Maricel arată că terenul acesta aparţine unei bărăci metalice care stă să cadă. De altfel nu-şi explică cum s-a putut face documemntaţia pe o suprafaţă ce nu aparţine clădirii. Este bine că s-a constatat această eroare şi nu s-a făcut un document de vânzare-cumpărare.</w:t>
      </w:r>
    </w:p>
    <w:p w:rsidR="002717BB" w:rsidRDefault="002717BB" w:rsidP="002717BB">
      <w:pPr>
        <w:jc w:val="both"/>
        <w:rPr>
          <w:sz w:val="28"/>
          <w:szCs w:val="28"/>
        </w:rPr>
      </w:pPr>
      <w:r>
        <w:rPr>
          <w:sz w:val="28"/>
          <w:szCs w:val="28"/>
        </w:rPr>
        <w:tab/>
        <w:t xml:space="preserve">Domnul preşedinte constată că nu mai sunt înscrieri la cuvânt şi trece la supunerea la vot. </w:t>
      </w:r>
    </w:p>
    <w:p w:rsidR="002717BB" w:rsidRDefault="002717BB" w:rsidP="002717BB">
      <w:pPr>
        <w:jc w:val="both"/>
        <w:rPr>
          <w:sz w:val="28"/>
          <w:szCs w:val="28"/>
        </w:rPr>
      </w:pPr>
      <w:r w:rsidRPr="00EC3C7A">
        <w:rPr>
          <w:sz w:val="28"/>
          <w:szCs w:val="28"/>
        </w:rPr>
        <w:lastRenderedPageBreak/>
        <w:tab/>
        <w:t>Votarea s-a făcut prin ridicare de mâini, nefiind voturi contra sau abţineri, întrunindu-se cvorumul de voturi necesar, se declară aprobat, cu cele 15 voturi pentru, în forma prezentată.</w:t>
      </w:r>
    </w:p>
    <w:p w:rsidR="00266151" w:rsidRDefault="00266151" w:rsidP="002717BB">
      <w:pPr>
        <w:jc w:val="both"/>
        <w:rPr>
          <w:sz w:val="28"/>
          <w:szCs w:val="28"/>
        </w:rPr>
      </w:pPr>
      <w:r>
        <w:rPr>
          <w:sz w:val="28"/>
          <w:szCs w:val="28"/>
        </w:rPr>
        <w:tab/>
        <w:t xml:space="preserve">Domnul preşedinte de şedinţă arată că procesul verbal al şedinţei precedente a fost parcurs în fiecare comisie de specialitate, urmând a fi supus la vot. </w:t>
      </w:r>
    </w:p>
    <w:p w:rsidR="00266151" w:rsidRDefault="00266151" w:rsidP="00266151">
      <w:pPr>
        <w:jc w:val="both"/>
        <w:rPr>
          <w:sz w:val="28"/>
          <w:szCs w:val="28"/>
        </w:rPr>
      </w:pPr>
      <w:r w:rsidRPr="00EC3C7A">
        <w:rPr>
          <w:sz w:val="28"/>
          <w:szCs w:val="28"/>
        </w:rPr>
        <w:tab/>
        <w:t xml:space="preserve">Votarea s-a făcut prin ridicare de mâini, nefiind voturi contra sau abţineri, întrunindu-se cvorumul de voturi necesar, se declară aprobat, cu cele 15 voturi pentru, în forma </w:t>
      </w:r>
      <w:r>
        <w:rPr>
          <w:sz w:val="28"/>
          <w:szCs w:val="28"/>
        </w:rPr>
        <w:t>consemnată.</w:t>
      </w:r>
    </w:p>
    <w:p w:rsidR="00266151" w:rsidRDefault="00266151" w:rsidP="00266151">
      <w:pPr>
        <w:jc w:val="both"/>
        <w:rPr>
          <w:sz w:val="28"/>
          <w:szCs w:val="28"/>
        </w:rPr>
      </w:pPr>
      <w:r>
        <w:rPr>
          <w:sz w:val="28"/>
          <w:szCs w:val="28"/>
        </w:rPr>
        <w:tab/>
        <w:t>La capitolul – discuţii, domnul primar arată că s-a semnat contractul de finanţare cu MDRAP- la proiectul modernizare drumuri comunale, urmând a se realiza ăncă 5,3 km, pe diverse artere. Tronsoanele se pot vedea pe harta anexată proiectului. În ceea ce priveşte finanţarea prin AFIR, nu avem un răspuns cert, poate săptămâna viitoare.</w:t>
      </w:r>
    </w:p>
    <w:p w:rsidR="00E8024A" w:rsidRDefault="00E8024A" w:rsidP="00266151">
      <w:pPr>
        <w:jc w:val="both"/>
        <w:rPr>
          <w:sz w:val="28"/>
          <w:szCs w:val="28"/>
        </w:rPr>
      </w:pPr>
      <w:r>
        <w:rPr>
          <w:sz w:val="28"/>
          <w:szCs w:val="28"/>
        </w:rPr>
        <w:tab/>
        <w:t xml:space="preserve">Domnul consilier Mărtinaş Neculai ridică </w:t>
      </w:r>
      <w:r w:rsidR="00117D27">
        <w:rPr>
          <w:sz w:val="28"/>
          <w:szCs w:val="28"/>
        </w:rPr>
        <w:t>problema podului din zona locuinţei sale, acesta este în pericol, de aceea se impune o intervenţie imediată.</w:t>
      </w:r>
    </w:p>
    <w:p w:rsidR="00117D27" w:rsidRDefault="00117D27" w:rsidP="00266151">
      <w:pPr>
        <w:jc w:val="both"/>
        <w:rPr>
          <w:sz w:val="28"/>
          <w:szCs w:val="28"/>
        </w:rPr>
      </w:pPr>
      <w:r>
        <w:rPr>
          <w:sz w:val="28"/>
          <w:szCs w:val="28"/>
        </w:rPr>
        <w:tab/>
        <w:t>Domnul primar arată că acesta şi alte 3 poduri sunt prinse pentru reparaţii, în perioada imediat următoare.</w:t>
      </w:r>
    </w:p>
    <w:p w:rsidR="00117D27" w:rsidRDefault="00117D27" w:rsidP="00266151">
      <w:pPr>
        <w:jc w:val="both"/>
        <w:rPr>
          <w:sz w:val="28"/>
          <w:szCs w:val="28"/>
        </w:rPr>
      </w:pPr>
      <w:r>
        <w:rPr>
          <w:sz w:val="28"/>
          <w:szCs w:val="28"/>
        </w:rPr>
        <w:tab/>
        <w:t>Domnul consilier Leonte Neculai arată că în satul Vulpăşeşti, în zona -  cristian- este nevoie de un tub, zona fiind circulată şi se impune o reparaţie, cât mai repede posibil.</w:t>
      </w:r>
    </w:p>
    <w:p w:rsidR="00117D27" w:rsidRDefault="00117D27" w:rsidP="00266151">
      <w:pPr>
        <w:jc w:val="both"/>
        <w:rPr>
          <w:sz w:val="28"/>
          <w:szCs w:val="28"/>
        </w:rPr>
      </w:pPr>
      <w:r>
        <w:rPr>
          <w:sz w:val="28"/>
          <w:szCs w:val="28"/>
        </w:rPr>
        <w:tab/>
        <w:t>Domnul primar arată că este în atenţia sa, urmând să se propună o soluţie tehnică. În altă ordine de idei, arată că proiectul de  investiţie -  aducţiune gaz metan – s-a blocat la primăria Săbăoani. Tocmai acolo se spunea că nu vo</w:t>
      </w:r>
      <w:r w:rsidR="00CC3E1D">
        <w:rPr>
          <w:sz w:val="28"/>
          <w:szCs w:val="28"/>
        </w:rPr>
        <w:t>r</w:t>
      </w:r>
      <w:r>
        <w:rPr>
          <w:sz w:val="28"/>
          <w:szCs w:val="28"/>
        </w:rPr>
        <w:t xml:space="preserve"> fi probleme , dar se pare că nu a fost aşa. În prezent se încearcă aprobarea prin Min. Energiei şi min. Mediului.</w:t>
      </w:r>
    </w:p>
    <w:p w:rsidR="00117D27" w:rsidRDefault="00117D27" w:rsidP="00266151">
      <w:pPr>
        <w:jc w:val="both"/>
        <w:rPr>
          <w:sz w:val="28"/>
          <w:szCs w:val="28"/>
        </w:rPr>
      </w:pPr>
      <w:r>
        <w:rPr>
          <w:sz w:val="28"/>
          <w:szCs w:val="28"/>
        </w:rPr>
        <w:tab/>
        <w:t>Pe data de 12.11.2017, la biserica catolică, va avea loc o slujbă celebrată de părintele Demetercă Ioan, la cei 25 de ani de preoţie, fiind şi prima slujbă oficiată în satul natal. Vom vedea ce se organizează şi cum putem sprijini evenimentul acesta.</w:t>
      </w:r>
    </w:p>
    <w:p w:rsidR="00846895" w:rsidRDefault="00846895" w:rsidP="00266151">
      <w:pPr>
        <w:jc w:val="both"/>
        <w:rPr>
          <w:sz w:val="28"/>
          <w:szCs w:val="28"/>
        </w:rPr>
      </w:pPr>
      <w:r>
        <w:rPr>
          <w:sz w:val="28"/>
          <w:szCs w:val="28"/>
        </w:rPr>
        <w:tab/>
        <w:t>În ceea ce priveşte achiziţionarea buldoexcavatorului, se arată că trebuie semnat contractul de finanţare.</w:t>
      </w:r>
    </w:p>
    <w:p w:rsidR="00846895" w:rsidRDefault="00846895" w:rsidP="00266151">
      <w:pPr>
        <w:jc w:val="both"/>
        <w:rPr>
          <w:sz w:val="28"/>
          <w:szCs w:val="28"/>
        </w:rPr>
      </w:pPr>
      <w:r>
        <w:rPr>
          <w:sz w:val="28"/>
          <w:szCs w:val="28"/>
        </w:rPr>
        <w:tab/>
        <w:t xml:space="preserve">Doamna secretar arată că s-a pus la dispoziţia consilierilor proiectul de hotărâre privind </w:t>
      </w:r>
      <w:r w:rsidR="00CB0AF0">
        <w:rPr>
          <w:sz w:val="28"/>
          <w:szCs w:val="28"/>
        </w:rPr>
        <w:t>nivelul impozitelor şi taxelor locale, ca o primă lectură. Acesta se va publica pe site-ul unităţii, urm</w:t>
      </w:r>
      <w:r w:rsidR="00CC3E1D">
        <w:rPr>
          <w:sz w:val="28"/>
          <w:szCs w:val="28"/>
        </w:rPr>
        <w:t>â</w:t>
      </w:r>
      <w:r w:rsidR="00CB0AF0">
        <w:rPr>
          <w:sz w:val="28"/>
          <w:szCs w:val="28"/>
        </w:rPr>
        <w:t>nd ca în luna noiembrie să fie cuprins la ordinea de zi.</w:t>
      </w:r>
    </w:p>
    <w:p w:rsidR="00837C10" w:rsidRDefault="00CB0AF0" w:rsidP="00837C10">
      <w:pPr>
        <w:jc w:val="both"/>
        <w:rPr>
          <w:sz w:val="28"/>
          <w:szCs w:val="28"/>
        </w:rPr>
      </w:pPr>
      <w:r>
        <w:rPr>
          <w:sz w:val="28"/>
          <w:szCs w:val="28"/>
        </w:rPr>
        <w:tab/>
      </w:r>
      <w:r w:rsidR="00837C10">
        <w:rPr>
          <w:sz w:val="28"/>
          <w:szCs w:val="28"/>
        </w:rPr>
        <w:t>Doamnul preşedinte de şedinţă constată că ordinea de zi s-a epuizat şi declară închise lucrările acestei şedinţe.</w:t>
      </w:r>
    </w:p>
    <w:p w:rsidR="00837C10" w:rsidRDefault="00837C10" w:rsidP="00CB0AF0">
      <w:pPr>
        <w:ind w:left="2832" w:firstLine="708"/>
        <w:rPr>
          <w:sz w:val="28"/>
          <w:szCs w:val="28"/>
        </w:rPr>
      </w:pPr>
      <w:r>
        <w:rPr>
          <w:sz w:val="28"/>
          <w:szCs w:val="28"/>
        </w:rPr>
        <w:t>Preşedinte de şedinţă,</w:t>
      </w:r>
    </w:p>
    <w:p w:rsidR="00837C10" w:rsidRDefault="00837C10" w:rsidP="00CB0AF0">
      <w:pPr>
        <w:ind w:firstLine="568"/>
        <w:jc w:val="center"/>
        <w:rPr>
          <w:sz w:val="28"/>
          <w:szCs w:val="28"/>
        </w:rPr>
      </w:pPr>
      <w:r>
        <w:rPr>
          <w:sz w:val="28"/>
          <w:szCs w:val="28"/>
        </w:rPr>
        <w:t xml:space="preserve">Consilier , </w:t>
      </w:r>
      <w:r w:rsidR="00CB0AF0">
        <w:rPr>
          <w:sz w:val="28"/>
          <w:szCs w:val="28"/>
        </w:rPr>
        <w:t>Crăciun Năstase</w:t>
      </w:r>
    </w:p>
    <w:p w:rsidR="00CB0AF0" w:rsidRDefault="00CB0AF0" w:rsidP="00CB0AF0">
      <w:pPr>
        <w:ind w:firstLine="568"/>
        <w:jc w:val="center"/>
        <w:rPr>
          <w:sz w:val="28"/>
          <w:szCs w:val="28"/>
        </w:rPr>
      </w:pPr>
    </w:p>
    <w:p w:rsidR="00CB0AF0" w:rsidRDefault="00837C10" w:rsidP="00CB0AF0">
      <w:pPr>
        <w:jc w:val="right"/>
        <w:rPr>
          <w:sz w:val="28"/>
          <w:szCs w:val="28"/>
        </w:rPr>
      </w:pPr>
      <w:r>
        <w:rPr>
          <w:sz w:val="28"/>
          <w:szCs w:val="28"/>
        </w:rPr>
        <w:t>Intocmit,</w:t>
      </w:r>
    </w:p>
    <w:p w:rsidR="00837C10" w:rsidRDefault="00837C10" w:rsidP="00CB0AF0">
      <w:pPr>
        <w:jc w:val="right"/>
        <w:rPr>
          <w:sz w:val="28"/>
          <w:szCs w:val="28"/>
        </w:rPr>
      </w:pPr>
      <w:r>
        <w:rPr>
          <w:sz w:val="28"/>
          <w:szCs w:val="28"/>
        </w:rPr>
        <w:t>Secretar, Lungu Teodora</w:t>
      </w:r>
    </w:p>
    <w:sectPr w:rsidR="00837C10"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28C2612C"/>
    <w:multiLevelType w:val="hybridMultilevel"/>
    <w:tmpl w:val="A5F8C336"/>
    <w:lvl w:ilvl="0" w:tplc="17F42B62">
      <w:start w:val="1"/>
      <w:numFmt w:val="decimal"/>
      <w:lvlText w:val="%1."/>
      <w:lvlJc w:val="left"/>
      <w:pPr>
        <w:ind w:left="106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7C10"/>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1C7"/>
    <w:rsid w:val="00106221"/>
    <w:rsid w:val="00111736"/>
    <w:rsid w:val="001132E1"/>
    <w:rsid w:val="0011416F"/>
    <w:rsid w:val="00116C30"/>
    <w:rsid w:val="00117D27"/>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0430"/>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59B9"/>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66151"/>
    <w:rsid w:val="0027082B"/>
    <w:rsid w:val="002717B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3B63"/>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3636"/>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0F7E"/>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6E1"/>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4B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60E5"/>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53F"/>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CED"/>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419B"/>
    <w:rsid w:val="007B5DF9"/>
    <w:rsid w:val="007B6396"/>
    <w:rsid w:val="007B71E1"/>
    <w:rsid w:val="007C0076"/>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37C10"/>
    <w:rsid w:val="00840978"/>
    <w:rsid w:val="008447F0"/>
    <w:rsid w:val="00846294"/>
    <w:rsid w:val="00846895"/>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40E"/>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06A3"/>
    <w:rsid w:val="00B13362"/>
    <w:rsid w:val="00B1377B"/>
    <w:rsid w:val="00B14F14"/>
    <w:rsid w:val="00B14F5B"/>
    <w:rsid w:val="00B1622D"/>
    <w:rsid w:val="00B1683F"/>
    <w:rsid w:val="00B17C2F"/>
    <w:rsid w:val="00B20445"/>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4246"/>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2A0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0AF0"/>
    <w:rsid w:val="00CB4A0B"/>
    <w:rsid w:val="00CB656F"/>
    <w:rsid w:val="00CB792A"/>
    <w:rsid w:val="00CC12B2"/>
    <w:rsid w:val="00CC2EDE"/>
    <w:rsid w:val="00CC3E1D"/>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024A"/>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3C7A"/>
    <w:rsid w:val="00EC4AA0"/>
    <w:rsid w:val="00EC662A"/>
    <w:rsid w:val="00EC76E7"/>
    <w:rsid w:val="00EC7C28"/>
    <w:rsid w:val="00ED05E6"/>
    <w:rsid w:val="00ED1114"/>
    <w:rsid w:val="00ED1DF6"/>
    <w:rsid w:val="00ED512A"/>
    <w:rsid w:val="00ED67E2"/>
    <w:rsid w:val="00ED6AC7"/>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535F"/>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320A"/>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10"/>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6F3C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C10"/>
    <w:pPr>
      <w:ind w:left="720"/>
      <w:contextualSpacing/>
    </w:pPr>
  </w:style>
  <w:style w:type="paragraph" w:styleId="NoSpacing">
    <w:name w:val="No Spacing"/>
    <w:uiPriority w:val="1"/>
    <w:qFormat/>
    <w:rsid w:val="006F3CED"/>
    <w:pPr>
      <w:spacing w:after="0" w:line="240" w:lineRule="auto"/>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uiPriority w:val="9"/>
    <w:rsid w:val="006F3CED"/>
    <w:rPr>
      <w:rFonts w:asciiTheme="majorHAnsi" w:eastAsiaTheme="majorEastAsia" w:hAnsiTheme="majorHAnsi" w:cstheme="majorBidi"/>
      <w:b/>
      <w:bCs/>
      <w:color w:val="365F91" w:themeColor="accent1" w:themeShade="BF"/>
      <w:sz w:val="28"/>
      <w:szCs w:val="28"/>
      <w:lang w:eastAsia="ro-RO"/>
    </w:rPr>
  </w:style>
</w:styles>
</file>

<file path=word/webSettings.xml><?xml version="1.0" encoding="utf-8"?>
<w:webSettings xmlns:r="http://schemas.openxmlformats.org/officeDocument/2006/relationships" xmlns:w="http://schemas.openxmlformats.org/wordprocessingml/2006/main">
  <w:divs>
    <w:div w:id="196771744">
      <w:bodyDiv w:val="1"/>
      <w:marLeft w:val="0"/>
      <w:marRight w:val="0"/>
      <w:marTop w:val="0"/>
      <w:marBottom w:val="0"/>
      <w:divBdr>
        <w:top w:val="none" w:sz="0" w:space="0" w:color="auto"/>
        <w:left w:val="none" w:sz="0" w:space="0" w:color="auto"/>
        <w:bottom w:val="none" w:sz="0" w:space="0" w:color="auto"/>
        <w:right w:val="none" w:sz="0" w:space="0" w:color="auto"/>
      </w:divBdr>
    </w:div>
    <w:div w:id="13481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1445</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Statie</dc:creator>
  <cp:lastModifiedBy>Statie</cp:lastModifiedBy>
  <cp:revision>8</cp:revision>
  <cp:lastPrinted>2017-11-02T10:34:00Z</cp:lastPrinted>
  <dcterms:created xsi:type="dcterms:W3CDTF">2017-11-02T07:59:00Z</dcterms:created>
  <dcterms:modified xsi:type="dcterms:W3CDTF">2017-11-02T10:35:00Z</dcterms:modified>
</cp:coreProperties>
</file>